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534A36" w:rsidRPr="004B5C00" w:rsidRDefault="005A3DB3" w:rsidP="008A4635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4B5C00">
        <w:rPr>
          <w:rFonts w:ascii="TH SarabunIT๙" w:hAnsi="TH SarabunIT๙" w:cs="TH SarabunIT๙"/>
          <w:b/>
          <w:bCs/>
          <w:noProof/>
          <w:cs/>
        </w:rPr>
        <w:drawing>
          <wp:anchor distT="0" distB="0" distL="114300" distR="114300" simplePos="0" relativeHeight="251658240" behindDoc="0" locked="0" layoutInCell="1" allowOverlap="1" wp14:anchorId="779F7C39">
            <wp:simplePos x="0" y="0"/>
            <wp:positionH relativeFrom="column">
              <wp:posOffset>2272665</wp:posOffset>
            </wp:positionH>
            <wp:positionV relativeFrom="paragraph">
              <wp:posOffset>-82550</wp:posOffset>
            </wp:positionV>
            <wp:extent cx="1238250" cy="1238250"/>
            <wp:effectExtent l="0" t="0" r="0" b="0"/>
            <wp:wrapNone/>
            <wp:docPr id="1" name="Picture 1" descr="e0b884e0b8a3e0b8b8e0b891e0b89ee0b988e0b8b2e0b8abe0b98c-e0b8a3e0b8b2e0b88ae0b881e0b8b2e0b8a3e0b983e0b899e0b89be0b8a3e0b8b0e0b980e0b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0b884e0b8a3e0b8b8e0b891e0b89ee0b988e0b8b2e0b8abe0b98c-e0b8a3e0b8b2e0b88ae0b881e0b8b2e0b8a3e0b983e0b899e0b89be0b8a3e0b8b0e0b980e0b89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A36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proofErr w:type="spellStart"/>
      <w:r w:rsidR="00534A36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อ.ก</w:t>
      </w:r>
      <w:proofErr w:type="spellEnd"/>
      <w:r w:rsidR="00534A36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1</w:t>
      </w:r>
      <w:r w:rsidR="00534A36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ค</w:t>
      </w:r>
      <w:r w:rsidR="00A65991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="00534A36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:rsidR="00D154BA" w:rsidRPr="004B5C00" w:rsidRDefault="00AB58F6" w:rsidP="008A4635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ส.</w:t>
      </w:r>
      <w:r w:rsidR="004B5C0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13 </w:t>
      </w:r>
      <w:r w:rsidR="00D154BA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เลขรับที่</w:t>
      </w:r>
      <w:r w:rsidR="009A5020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42581D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..................</w:t>
      </w:r>
      <w:r w:rsidR="008A4635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</w:t>
      </w:r>
      <w:r w:rsidR="008A4635" w:rsidRPr="004B5C00">
        <w:rPr>
          <w:rFonts w:ascii="TH SarabunIT๙" w:hAnsi="TH SarabunIT๙" w:cs="TH SarabunIT๙"/>
          <w:b/>
          <w:bCs/>
          <w:noProof/>
          <w:cs/>
        </w:rPr>
        <w:t xml:space="preserve"> </w:t>
      </w:r>
      <w:r w:rsidR="005A3DB3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5A3DB3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5A3DB3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5A3DB3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5A3DB3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5A3DB3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คดีหมายเลขดำ</w:t>
      </w:r>
      <w:r w:rsidR="004B7D3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ที่</w:t>
      </w:r>
      <w:r w:rsidR="005A3DB3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........</w:t>
      </w:r>
      <w:r w:rsidR="004B7D3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...........</w:t>
      </w:r>
    </w:p>
    <w:p w:rsidR="004B7D3C" w:rsidRPr="004B5C00" w:rsidRDefault="00AB58F6" w:rsidP="008A4635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ส.</w:t>
      </w:r>
      <w:r w:rsidR="004B5C0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13 ก</w:t>
      </w:r>
      <w:r w:rsidR="004B5C00"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เลขรับที่ ..............</w:t>
      </w:r>
      <w:r w:rsidR="005A3DB3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4B7D3C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4B7D3C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4B7D3C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4B7D3C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4B7D3C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4B7D3C" w:rsidRPr="004B5C00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4B7D3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คดีหมายเลขแดงที่ ................ </w:t>
      </w:r>
    </w:p>
    <w:p w:rsidR="00AB58F6" w:rsidRPr="004B5C00" w:rsidRDefault="00AB58F6" w:rsidP="008A4635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พ่วงกับ ส.</w:t>
      </w:r>
      <w:r w:rsidR="004B5C0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13 เลขรับที่ ................ </w:t>
      </w:r>
      <w:r w:rsidR="005A3DB3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EF240A" w:rsidRPr="004B5C00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ของสำนักงานอัยการ</w:t>
      </w:r>
      <w:r w:rsidR="009A5020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B85E02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</w:t>
      </w:r>
      <w:r w:rsidR="00EF240A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 </w:t>
      </w:r>
      <w:r w:rsidR="00EF240A" w:rsidRPr="004B5C00">
        <w:rPr>
          <w:rFonts w:ascii="TH SarabunIT๙" w:hAnsi="TH SarabunIT๙" w:cs="TH SarabunIT๙"/>
          <w:b/>
          <w:bCs/>
          <w:sz w:val="40"/>
          <w:szCs w:val="40"/>
          <w:cs/>
        </w:rPr>
        <w:t xml:space="preserve">  สำนักงานอัยการ.................................</w:t>
      </w:r>
    </w:p>
    <w:p w:rsidR="00AD1636" w:rsidRPr="004B5C00" w:rsidRDefault="00121EB3" w:rsidP="00EF240A">
      <w:pPr>
        <w:spacing w:before="360" w:line="240" w:lineRule="auto"/>
        <w:ind w:left="720" w:hanging="720"/>
        <w:rPr>
          <w:rFonts w:ascii="TH SarabunIT๙" w:hAnsi="TH SarabunIT๙" w:cs="TH SarabunIT๙"/>
          <w:b/>
          <w:bCs/>
          <w:sz w:val="32"/>
          <w:szCs w:val="32"/>
        </w:rPr>
      </w:pP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รับจาก </w:t>
      </w:r>
      <w:r w:rsidR="00EF240A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="00AB58F6" w:rsidRPr="004B5C0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คณะกรรมการพิจารณากำหนดมาตรการป้องกันการกระทำความผิดซ้ำ</w:t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AB58F6" w:rsidRPr="004B5C00">
        <w:rPr>
          <w:rFonts w:ascii="TH SarabunIT๙" w:hAnsi="TH SarabunIT๙" w:cs="TH SarabunIT๙"/>
          <w:b/>
          <w:bCs/>
          <w:sz w:val="32"/>
          <w:szCs w:val="32"/>
        </w:rPr>
        <w:br/>
      </w:r>
      <w:r w:rsidR="00EF240A" w:rsidRPr="004B5C00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พนักงานคุมประพฤติ</w:t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18636B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18636B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18636B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AD1636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bookmarkStart w:id="0" w:name="_GoBack"/>
      <w:bookmarkEnd w:id="0"/>
    </w:p>
    <w:p w:rsidR="00AD1636" w:rsidRPr="004B5C00" w:rsidRDefault="00010908" w:rsidP="008A4635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รับ</w:t>
      </w:r>
      <w:r w:rsidR="00AD1636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วันที่...............................เวลา..</w:t>
      </w:r>
      <w:r w:rsidR="0042581D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..............</w:t>
      </w:r>
      <w:r w:rsidR="00AD1636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:rsidR="00AD1636" w:rsidRPr="004B5C00" w:rsidRDefault="00AD1636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เรื่อง</w:t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มาตรการ</w:t>
      </w:r>
      <w:r w:rsidR="00B85E02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เฝ้าระวัง</w:t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มาตรการ</w:t>
      </w:r>
      <w:r w:rsidR="00B85E02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คุมขัง</w:t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มาตรการคุมขัง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ร่วมกับมาตรการเฝ้าระวัง</w:t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0D796C"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="00121EB3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การคุมขังฉุกเฉิน</w:t>
      </w:r>
    </w:p>
    <w:p w:rsidR="00AD1636" w:rsidRPr="004B5C00" w:rsidRDefault="00AD1636" w:rsidP="008A4635">
      <w:pPr>
        <w:spacing w:before="12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ชื่อ</w:t>
      </w:r>
      <w:r w:rsidR="00121EB3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-สกุล </w:t>
      </w:r>
      <w:r w:rsidR="00AF46C2"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="00AF46C2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นักโทษเด็ดขาด  </w:t>
      </w:r>
      <w:r w:rsidR="00AF46C2"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="00AF46C2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250155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ผู้</w:t>
      </w:r>
      <w:r w:rsidR="00AF46C2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ถูกเฝ้าระวัง 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</w:t>
      </w:r>
      <w:r w:rsidR="00121EB3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="00AB58F6" w:rsidRPr="004B5C00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เลขประจำตัวประชาชน..................................................</w:t>
      </w:r>
      <w:r w:rsidR="00AB58F6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....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:rsidR="00121EB3" w:rsidRPr="004B5C00" w:rsidRDefault="00E8661A" w:rsidP="008A4635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121EB3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ที่อยู่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121EB3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ที่พบตัว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4B5C00">
        <w:rPr>
          <w:rFonts w:ascii="TH SarabunIT๙" w:hAnsi="TH SarabunIT๙" w:cs="TH SarabunIT๙"/>
          <w:b/>
          <w:bCs/>
          <w:sz w:val="32"/>
          <w:szCs w:val="32"/>
        </w:rPr>
        <w:sym w:font="Wingdings" w:char="F06F"/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121EB3"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เรือนจำหรือสถานที่คุมขั</w:t>
      </w: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ง</w:t>
      </w:r>
    </w:p>
    <w:p w:rsidR="00E8661A" w:rsidRPr="004B5C00" w:rsidRDefault="00E8661A" w:rsidP="008A4635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AD1636" w:rsidRPr="004B5C00" w:rsidRDefault="00250155" w:rsidP="008A4635">
      <w:pPr>
        <w:spacing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4B5C0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วันปล่อยตัวนักโทษ..................................................... </w:t>
      </w:r>
    </w:p>
    <w:p w:rsidR="00BB2CBC" w:rsidRPr="004B5C00" w:rsidRDefault="001900FB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4B5C00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194310</wp:posOffset>
                </wp:positionV>
                <wp:extent cx="5605780" cy="0"/>
                <wp:effectExtent l="25400" t="20320" r="26670" b="17780"/>
                <wp:wrapNone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5780" cy="0"/>
                        </a:xfrm>
                        <a:prstGeom prst="straightConnector1">
                          <a:avLst/>
                        </a:prstGeom>
                        <a:noFill/>
                        <a:ln w="349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8D7D1F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8.75pt;margin-top:15.3pt;width:441.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" strokeweight="2.75pt">
                <v:stroke dashstyle="1 1"/>
              </v:shape>
            </w:pict>
          </mc:Fallback>
        </mc:AlternateContent>
      </w:r>
    </w:p>
    <w:p w:rsidR="00BB2CBC" w:rsidRPr="004B5C00" w:rsidRDefault="00BB2CBC">
      <w:pPr>
        <w:rPr>
          <w:rFonts w:ascii="TH SarabunIT๙" w:hAnsi="TH SarabunIT๙" w:cs="TH SarabunIT๙"/>
          <w:sz w:val="32"/>
          <w:szCs w:val="32"/>
        </w:rPr>
      </w:pPr>
      <w:r w:rsidRPr="004B5C00">
        <w:rPr>
          <w:rFonts w:ascii="TH SarabunIT๙" w:hAnsi="TH SarabunIT๙" w:cs="TH SarabunIT๙"/>
          <w:sz w:val="32"/>
          <w:szCs w:val="32"/>
          <w:cs/>
        </w:rPr>
        <w:t>เลขยื่นคำร้อง...................................</w:t>
      </w:r>
      <w:r w:rsidRPr="004B5C00">
        <w:rPr>
          <w:rFonts w:ascii="TH SarabunIT๙" w:hAnsi="TH SarabunIT๙" w:cs="TH SarabunIT๙"/>
          <w:sz w:val="32"/>
          <w:szCs w:val="32"/>
          <w:cs/>
        </w:rPr>
        <w:tab/>
        <w:t>ศาล............................................</w:t>
      </w:r>
    </w:p>
    <w:p w:rsidR="00250155" w:rsidRPr="004B5C00" w:rsidRDefault="00250155">
      <w:pPr>
        <w:rPr>
          <w:rFonts w:ascii="TH SarabunIT๙" w:hAnsi="TH SarabunIT๙" w:cs="TH SarabunIT๙"/>
          <w:sz w:val="32"/>
          <w:szCs w:val="32"/>
        </w:rPr>
      </w:pPr>
      <w:r w:rsidRPr="004B5C00">
        <w:rPr>
          <w:rFonts w:ascii="TH SarabunIT๙" w:hAnsi="TH SarabunIT๙" w:cs="TH SarabunIT๙"/>
          <w:sz w:val="32"/>
          <w:szCs w:val="32"/>
          <w:cs/>
        </w:rPr>
        <w:t>วันนัดไต่สวน</w:t>
      </w:r>
      <w:r w:rsidR="00AF46C2" w:rsidRPr="004B5C00">
        <w:rPr>
          <w:rFonts w:ascii="TH SarabunIT๙" w:hAnsi="TH SarabunIT๙" w:cs="TH SarabunIT๙"/>
          <w:sz w:val="32"/>
          <w:szCs w:val="32"/>
          <w:cs/>
        </w:rPr>
        <w:t xml:space="preserve"> ครั้งที่ ๑ </w:t>
      </w:r>
      <w:r w:rsidRPr="004B5C00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="00AF46C2" w:rsidRPr="004B5C00">
        <w:rPr>
          <w:rFonts w:ascii="TH SarabunIT๙" w:hAnsi="TH SarabunIT๙" w:cs="TH SarabunIT๙"/>
          <w:sz w:val="32"/>
          <w:szCs w:val="32"/>
          <w:cs/>
        </w:rPr>
        <w:t>...</w:t>
      </w:r>
      <w:r w:rsidRPr="004B5C00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4B5C00">
        <w:rPr>
          <w:rFonts w:ascii="TH SarabunIT๙" w:hAnsi="TH SarabunIT๙" w:cs="TH SarabunIT๙"/>
          <w:sz w:val="32"/>
          <w:szCs w:val="32"/>
          <w:cs/>
        </w:rPr>
        <w:tab/>
      </w:r>
      <w:r w:rsidR="00AF46C2" w:rsidRPr="004B5C00">
        <w:rPr>
          <w:rFonts w:ascii="TH SarabunIT๙" w:hAnsi="TH SarabunIT๙" w:cs="TH SarabunIT๙"/>
          <w:sz w:val="32"/>
          <w:szCs w:val="32"/>
          <w:cs/>
        </w:rPr>
        <w:tab/>
      </w:r>
      <w:r w:rsidR="00AF46C2" w:rsidRPr="004B5C00">
        <w:rPr>
          <w:rFonts w:ascii="TH SarabunIT๙" w:hAnsi="TH SarabunIT๙" w:cs="TH SarabunIT๙"/>
          <w:sz w:val="32"/>
          <w:szCs w:val="32"/>
          <w:cs/>
        </w:rPr>
        <w:tab/>
      </w:r>
      <w:r w:rsidR="00AF46C2" w:rsidRPr="004B5C00">
        <w:rPr>
          <w:rFonts w:ascii="TH SarabunIT๙" w:hAnsi="TH SarabunIT๙" w:cs="TH SarabunIT๙"/>
          <w:sz w:val="32"/>
          <w:szCs w:val="32"/>
          <w:cs/>
        </w:rPr>
        <w:tab/>
      </w:r>
      <w:r w:rsidR="00AF46C2" w:rsidRPr="004B5C00">
        <w:rPr>
          <w:rFonts w:ascii="TH SarabunIT๙" w:hAnsi="TH SarabunIT๙" w:cs="TH SarabunIT๙"/>
          <w:sz w:val="32"/>
          <w:szCs w:val="32"/>
          <w:cs/>
        </w:rPr>
        <w:tab/>
      </w:r>
      <w:r w:rsidR="00AF46C2" w:rsidRPr="004B5C00">
        <w:rPr>
          <w:rFonts w:ascii="TH SarabunIT๙" w:hAnsi="TH SarabunIT๙" w:cs="TH SarabunIT๙"/>
          <w:sz w:val="32"/>
          <w:szCs w:val="32"/>
          <w:cs/>
        </w:rPr>
        <w:tab/>
      </w:r>
      <w:r w:rsidR="00AF46C2" w:rsidRPr="004B5C00">
        <w:rPr>
          <w:rFonts w:ascii="TH SarabunIT๙" w:hAnsi="TH SarabunIT๙" w:cs="TH SarabunIT๙"/>
          <w:sz w:val="32"/>
          <w:szCs w:val="32"/>
          <w:cs/>
        </w:rPr>
        <w:tab/>
        <w:t xml:space="preserve">      ครั้งที่ ๒ .....................................................</w:t>
      </w:r>
      <w:r w:rsidRPr="004B5C00">
        <w:rPr>
          <w:rFonts w:ascii="TH SarabunIT๙" w:hAnsi="TH SarabunIT๙" w:cs="TH SarabunIT๙"/>
          <w:sz w:val="32"/>
          <w:szCs w:val="32"/>
          <w:cs/>
        </w:rPr>
        <w:tab/>
      </w:r>
      <w:r w:rsidRPr="004B5C00">
        <w:rPr>
          <w:rFonts w:ascii="TH SarabunIT๙" w:hAnsi="TH SarabunIT๙" w:cs="TH SarabunIT๙"/>
          <w:sz w:val="32"/>
          <w:szCs w:val="32"/>
          <w:cs/>
        </w:rPr>
        <w:tab/>
      </w:r>
      <w:r w:rsidRPr="004B5C00">
        <w:rPr>
          <w:rFonts w:ascii="TH SarabunIT๙" w:hAnsi="TH SarabunIT๙" w:cs="TH SarabunIT๙"/>
          <w:sz w:val="32"/>
          <w:szCs w:val="32"/>
          <w:cs/>
        </w:rPr>
        <w:tab/>
      </w:r>
      <w:r w:rsidRPr="004B5C00">
        <w:rPr>
          <w:rFonts w:ascii="TH SarabunIT๙" w:hAnsi="TH SarabunIT๙" w:cs="TH SarabunIT๙"/>
          <w:sz w:val="32"/>
          <w:szCs w:val="32"/>
          <w:cs/>
        </w:rPr>
        <w:tab/>
      </w:r>
      <w:r w:rsidRPr="004B5C00">
        <w:rPr>
          <w:rFonts w:ascii="TH SarabunIT๙" w:hAnsi="TH SarabunIT๙" w:cs="TH SarabunIT๙"/>
          <w:sz w:val="32"/>
          <w:szCs w:val="32"/>
          <w:cs/>
        </w:rPr>
        <w:tab/>
      </w:r>
    </w:p>
    <w:p w:rsidR="00250155" w:rsidRPr="004B5C00" w:rsidRDefault="00250155">
      <w:pPr>
        <w:rPr>
          <w:rFonts w:ascii="TH SarabunIT๙" w:hAnsi="TH SarabunIT๙" w:cs="TH SarabunIT๙"/>
          <w:sz w:val="32"/>
          <w:szCs w:val="32"/>
        </w:rPr>
      </w:pPr>
      <w:r w:rsidRPr="004B5C00">
        <w:rPr>
          <w:rFonts w:ascii="TH SarabunIT๙" w:hAnsi="TH SarabunIT๙" w:cs="TH SarabunIT๙"/>
          <w:sz w:val="32"/>
          <w:szCs w:val="32"/>
          <w:cs/>
        </w:rPr>
        <w:t xml:space="preserve">ศาลมีคำพิพากษา/คำสั่ง </w:t>
      </w:r>
      <w:r w:rsidR="00AF46C2" w:rsidRPr="004B5C00">
        <w:rPr>
          <w:rFonts w:ascii="TH SarabunIT๙" w:hAnsi="TH SarabunIT๙" w:cs="TH SarabunIT๙"/>
          <w:sz w:val="32"/>
          <w:szCs w:val="32"/>
          <w:cs/>
        </w:rPr>
        <w:t>วันที่</w:t>
      </w:r>
      <w:r w:rsidRPr="004B5C00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</w:t>
      </w:r>
      <w:r w:rsidR="00AF46C2" w:rsidRPr="004B5C00">
        <w:rPr>
          <w:rFonts w:ascii="TH SarabunIT๙" w:hAnsi="TH SarabunIT๙" w:cs="TH SarabunIT๙"/>
          <w:sz w:val="32"/>
          <w:szCs w:val="32"/>
          <w:cs/>
        </w:rPr>
        <w:tab/>
        <w:t xml:space="preserve">ความว่า </w:t>
      </w:r>
      <w:r w:rsidRPr="004B5C00"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:rsidR="00AD1636" w:rsidRPr="004B5C00" w:rsidRDefault="00AF46C2">
      <w:pPr>
        <w:rPr>
          <w:rFonts w:ascii="TH SarabunIT๙" w:hAnsi="TH SarabunIT๙" w:cs="TH SarabunIT๙"/>
          <w:sz w:val="32"/>
          <w:szCs w:val="32"/>
          <w:cs/>
        </w:rPr>
      </w:pPr>
      <w:r w:rsidRPr="004B5C00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1900FB" w:rsidRPr="004B5C00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4539615</wp:posOffset>
                </wp:positionV>
                <wp:extent cx="5715000" cy="781050"/>
                <wp:effectExtent l="9525" t="6350" r="9525" b="12700"/>
                <wp:wrapNone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3A32" w:rsidRPr="00663A32" w:rsidRDefault="00663A32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  <w:t>ศาลมีคำสั่งวันที่............................................................................................................................................................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3.75pt;margin-top:357.45pt;width:450pt;height:61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" strokecolor="white">
                <v:textbox>
                  <w:txbxContent>
                    <w:p w:rsidR="00663A32" w:rsidRPr="00663A32" w:rsidRDefault="00663A32">
                      <w:pPr>
                        <w:rPr>
                          <w:rFonts w:ascii="TH SarabunPSK" w:hAnsi="TH SarabunPSK" w:cs="TH SarabunPSK"/>
                          <w:b/>
                          <w:bCs/>
                          <w:sz w:val="24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4"/>
                          <w:szCs w:val="32"/>
                          <w:cs/>
                        </w:rPr>
                        <w:t>ศาลมีคำสั่งวันที่............................................................................................................................................................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D1636" w:rsidRPr="004B5C00" w:rsidSect="009F164D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5D97" w:rsidRDefault="00975D97" w:rsidP="009A5020">
      <w:pPr>
        <w:spacing w:after="0" w:line="240" w:lineRule="auto"/>
      </w:pPr>
      <w:r>
        <w:separator/>
      </w:r>
    </w:p>
  </w:endnote>
  <w:endnote w:type="continuationSeparator" w:id="0">
    <w:p w:rsidR="00975D97" w:rsidRDefault="00975D97" w:rsidP="009A50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5D97" w:rsidRDefault="00975D97" w:rsidP="009A5020">
      <w:pPr>
        <w:spacing w:after="0" w:line="240" w:lineRule="auto"/>
      </w:pPr>
      <w:r>
        <w:separator/>
      </w:r>
    </w:p>
  </w:footnote>
  <w:footnote w:type="continuationSeparator" w:id="0">
    <w:p w:rsidR="00975D97" w:rsidRDefault="00975D97" w:rsidP="009A50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020" w:rsidRPr="00220A14" w:rsidRDefault="008A2B73" w:rsidP="009A5020">
    <w:pPr>
      <w:jc w:val="center"/>
      <w:rPr>
        <w:rFonts w:ascii="TH SarabunIT๙" w:hAnsi="TH SarabunIT๙" w:cs="TH SarabunIT๙"/>
        <w:color w:val="000000" w:themeColor="text1"/>
        <w:sz w:val="32"/>
        <w:szCs w:val="32"/>
      </w:rPr>
    </w:pPr>
    <w:r>
      <w:rPr>
        <w:rFonts w:ascii="TH SarabunPSK" w:hAnsi="TH SarabunPSK" w:cs="TH SarabunPSK" w:hint="cs"/>
        <w:b/>
        <w:bCs/>
        <w:color w:val="000000" w:themeColor="text1"/>
        <w:sz w:val="32"/>
        <w:szCs w:val="40"/>
        <w:cs/>
      </w:rPr>
      <w:t xml:space="preserve">     </w:t>
    </w:r>
    <w:r w:rsidR="009A5020" w:rsidRPr="009A5020">
      <w:rPr>
        <w:rFonts w:ascii="TH SarabunPSK" w:hAnsi="TH SarabunPSK" w:cs="TH SarabunPSK" w:hint="cs"/>
        <w:b/>
        <w:bCs/>
        <w:color w:val="000000" w:themeColor="text1"/>
        <w:sz w:val="32"/>
        <w:szCs w:val="40"/>
        <w:cs/>
      </w:rPr>
      <w:t>สำนวนคดีมาตรการเฝ้าระวังนักโทษเด็ดขาดภายหลังพ้นโทษ</w:t>
    </w:r>
    <w:r>
      <w:rPr>
        <w:rFonts w:ascii="TH SarabunPSK" w:hAnsi="TH SarabunPSK" w:cs="TH SarabunPSK"/>
        <w:b/>
        <w:bCs/>
        <w:color w:val="000000" w:themeColor="text1"/>
        <w:sz w:val="32"/>
        <w:szCs w:val="40"/>
      </w:rPr>
      <w:t xml:space="preserve">     </w:t>
    </w:r>
  </w:p>
  <w:p w:rsidR="009A5020" w:rsidRDefault="009A502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4BA"/>
    <w:rsid w:val="00010908"/>
    <w:rsid w:val="0005115B"/>
    <w:rsid w:val="000D796C"/>
    <w:rsid w:val="00100419"/>
    <w:rsid w:val="00121EB3"/>
    <w:rsid w:val="0018636B"/>
    <w:rsid w:val="001900FB"/>
    <w:rsid w:val="00220A14"/>
    <w:rsid w:val="0022103C"/>
    <w:rsid w:val="00250155"/>
    <w:rsid w:val="00396915"/>
    <w:rsid w:val="0042581D"/>
    <w:rsid w:val="0045475E"/>
    <w:rsid w:val="004B5C00"/>
    <w:rsid w:val="004B7D3C"/>
    <w:rsid w:val="004C7610"/>
    <w:rsid w:val="00534A36"/>
    <w:rsid w:val="00580499"/>
    <w:rsid w:val="005A3DB3"/>
    <w:rsid w:val="005D4E1D"/>
    <w:rsid w:val="0063489D"/>
    <w:rsid w:val="00663A32"/>
    <w:rsid w:val="00674163"/>
    <w:rsid w:val="006A57F7"/>
    <w:rsid w:val="00726E82"/>
    <w:rsid w:val="007F5418"/>
    <w:rsid w:val="008A2B73"/>
    <w:rsid w:val="008A4635"/>
    <w:rsid w:val="008D36BF"/>
    <w:rsid w:val="009736D6"/>
    <w:rsid w:val="00975D97"/>
    <w:rsid w:val="00983DCA"/>
    <w:rsid w:val="009864CF"/>
    <w:rsid w:val="009A5020"/>
    <w:rsid w:val="009C4C97"/>
    <w:rsid w:val="009F164D"/>
    <w:rsid w:val="00A06316"/>
    <w:rsid w:val="00A64828"/>
    <w:rsid w:val="00A65991"/>
    <w:rsid w:val="00AB58F6"/>
    <w:rsid w:val="00AD1636"/>
    <w:rsid w:val="00AF46C2"/>
    <w:rsid w:val="00B85E02"/>
    <w:rsid w:val="00BB2CBC"/>
    <w:rsid w:val="00CD4BD3"/>
    <w:rsid w:val="00D154BA"/>
    <w:rsid w:val="00E61AB3"/>
    <w:rsid w:val="00E66183"/>
    <w:rsid w:val="00E72612"/>
    <w:rsid w:val="00E8661A"/>
    <w:rsid w:val="00EF240A"/>
    <w:rsid w:val="00FC529B"/>
    <w:rsid w:val="00FF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9d7963,#630,#824a20,#ac622a,#8a594c,#a97051"/>
    </o:shapedefaults>
    <o:shapelayout v:ext="edit">
      <o:idmap v:ext="edit" data="1"/>
    </o:shapelayout>
  </w:shapeDefaults>
  <w:decimalSymbol w:val="."/>
  <w:listSeparator w:val=","/>
  <w15:chartTrackingRefBased/>
  <w15:docId w15:val="{5CB7A3AB-C324-4F4C-BCB1-40EB84D77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Cordia New"/>
        <w:lang w:val="en-US" w:eastAsia="zh-CN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164D"/>
    <w:pPr>
      <w:spacing w:after="200" w:line="276" w:lineRule="auto"/>
    </w:pPr>
    <w:rPr>
      <w:sz w:val="2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uiPriority w:val="1"/>
    <w:semiHidden/>
    <w:unhideWhenUsed/>
  </w:style>
  <w:style w:type="paragraph" w:styleId="a4">
    <w:name w:val="header"/>
    <w:basedOn w:val="a"/>
    <w:link w:val="a5"/>
    <w:uiPriority w:val="99"/>
    <w:unhideWhenUsed/>
    <w:rsid w:val="009A50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9A5020"/>
    <w:rPr>
      <w:sz w:val="22"/>
      <w:szCs w:val="28"/>
      <w:lang w:eastAsia="en-US"/>
    </w:rPr>
  </w:style>
  <w:style w:type="paragraph" w:styleId="a6">
    <w:name w:val="footer"/>
    <w:basedOn w:val="a"/>
    <w:link w:val="a7"/>
    <w:uiPriority w:val="99"/>
    <w:unhideWhenUsed/>
    <w:rsid w:val="009A50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9A5020"/>
    <w:rPr>
      <w:sz w:val="22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0F00BA-744C-470F-8EC7-DC0A51479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</dc:creator>
  <cp:keywords/>
  <cp:lastModifiedBy>lenovo</cp:lastModifiedBy>
  <cp:revision>5</cp:revision>
  <cp:lastPrinted>2023-01-06T05:25:00Z</cp:lastPrinted>
  <dcterms:created xsi:type="dcterms:W3CDTF">2023-01-06T08:55:00Z</dcterms:created>
  <dcterms:modified xsi:type="dcterms:W3CDTF">2023-01-17T07:04:00Z</dcterms:modified>
</cp:coreProperties>
</file>